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DF" w:rsidRPr="002E24DF" w:rsidRDefault="002E24DF" w:rsidP="002E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педагогическим советом                                       Утверждено</w:t>
      </w:r>
      <w:proofErr w:type="gramEnd"/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24DF" w:rsidRPr="002E24DF" w:rsidRDefault="002E24DF" w:rsidP="002E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 СОШ №6                                                                  Директор МБОУ СОШ №6</w:t>
      </w:r>
    </w:p>
    <w:p w:rsidR="002E24DF" w:rsidRPr="002E24DF" w:rsidRDefault="002E24DF" w:rsidP="002E24D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№1 от 28.08.2019г.                                               ___________ С.А. </w:t>
      </w:r>
      <w:proofErr w:type="spellStart"/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</w:p>
    <w:p w:rsidR="002E24DF" w:rsidRPr="002E24DF" w:rsidRDefault="002E24DF" w:rsidP="002E24D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Приказ № ____ от 28.08.2019г. </w:t>
      </w:r>
    </w:p>
    <w:p w:rsidR="002E24DF" w:rsidRDefault="002E24DF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24DF" w:rsidRDefault="002E24DF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40B36" w:rsidRPr="002E24DF" w:rsidRDefault="004E4136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  <w:r w:rsidR="00D40B36" w:rsidRPr="002E24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формах, периодичности и порядке текущего контроля </w:t>
      </w:r>
    </w:p>
    <w:p w:rsidR="00D40B36" w:rsidRPr="002E24DF" w:rsidRDefault="00D40B36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успеваемости и промежуточной аттестации </w:t>
      </w:r>
      <w:proofErr w:type="gramStart"/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обучающихся</w:t>
      </w:r>
      <w:proofErr w:type="gramEnd"/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 ОВЗ</w:t>
      </w:r>
    </w:p>
    <w:p w:rsidR="00D40B36" w:rsidRPr="002E24DF" w:rsidRDefault="004F3785" w:rsidP="00D40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2E24DF" w:rsidRPr="002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</w:t>
      </w:r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2E24DF" w:rsidRPr="002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E2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D40B36" w:rsidRPr="002E24DF" w:rsidRDefault="00D40B36" w:rsidP="00D40B36">
      <w:pPr>
        <w:tabs>
          <w:tab w:val="left" w:pos="3030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40B36" w:rsidRPr="00D40B36" w:rsidRDefault="00D40B36" w:rsidP="00D40B36">
      <w:pPr>
        <w:numPr>
          <w:ilvl w:val="0"/>
          <w:numId w:val="1"/>
        </w:numPr>
        <w:tabs>
          <w:tab w:val="left" w:pos="3700"/>
        </w:tabs>
        <w:spacing w:after="0" w:line="240" w:lineRule="auto"/>
        <w:ind w:left="3700" w:hanging="24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ОБЩИЕ ПОЛОЖЕНИЯ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1.1. Настоящее Положение о формах, периодичности и порядке проведения текущего контроля успеваемости, промежуточной аттестации обучающихся с ограниченными возможностями здоровья (далее по тексту – Положение) разработано в соответствии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273"/>
        </w:tabs>
        <w:spacing w:after="0" w:line="240" w:lineRule="auto"/>
        <w:ind w:left="260" w:right="2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 Законом Российской Федерации от 29.12.2012 № 273-ФЗ «Об образовании в Российской Федерации»;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189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 Законом Российской Федерации от 24.07.1998 № 124-ФЗ «Об основных гарантиях прав ребенка в Российской Федерации»;</w:t>
      </w:r>
    </w:p>
    <w:p w:rsidR="00D40B36" w:rsidRPr="00D40B36" w:rsidRDefault="00D40B36" w:rsidP="00D40B36">
      <w:pPr>
        <w:numPr>
          <w:ilvl w:val="0"/>
          <w:numId w:val="2"/>
        </w:numPr>
        <w:tabs>
          <w:tab w:val="left" w:pos="1140"/>
        </w:tabs>
        <w:spacing w:after="0" w:line="240" w:lineRule="auto"/>
        <w:ind w:left="1140" w:hanging="17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Санитарно-эпидемиологическими правилами и нормативами СанПиН 2.4.2.3286-1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26);</w:t>
      </w:r>
      <w:proofErr w:type="gramEnd"/>
    </w:p>
    <w:p w:rsidR="00D40B36" w:rsidRPr="00D40B36" w:rsidRDefault="00D40B36" w:rsidP="00D40B36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19.12.2014 N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ограниченными возможностями здоровья» (Зарегистрировано в Минюсте России 03.02.2015 N 35847);</w:t>
      </w:r>
    </w:p>
    <w:p w:rsidR="00D40B36" w:rsidRPr="00D40B36" w:rsidRDefault="00D40B36" w:rsidP="00D40B36">
      <w:pPr>
        <w:numPr>
          <w:ilvl w:val="0"/>
          <w:numId w:val="3"/>
        </w:numPr>
        <w:tabs>
          <w:tab w:val="left" w:pos="1124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программа, образовательным программам начального общего, основного общего и среднего общего образования»;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Приказом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Минобрнауки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России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4F3785" w:rsidRPr="00D40B36" w:rsidRDefault="004F3785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Уставом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</w:t>
      </w:r>
      <w:r w:rsidR="002E24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СОШ №6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4E4136" w:rsidRPr="004F3785" w:rsidRDefault="004E4136" w:rsidP="004F3785">
      <w:pPr>
        <w:tabs>
          <w:tab w:val="left" w:pos="11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3785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="00D40B36" w:rsidRPr="004F378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Положением </w:t>
      </w:r>
      <w:r w:rsidRPr="004F3785">
        <w:rPr>
          <w:rFonts w:ascii="Times New Roman" w:hAnsi="Times New Roman" w:cs="Times New Roman"/>
          <w:sz w:val="24"/>
          <w:szCs w:val="24"/>
        </w:rPr>
        <w:t xml:space="preserve">об организации индивидуального обучения </w:t>
      </w:r>
      <w:proofErr w:type="gramStart"/>
      <w:r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4F3785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 </w:t>
      </w:r>
      <w:r w:rsidRPr="004F3785">
        <w:rPr>
          <w:rFonts w:ascii="Times New Roman" w:hAnsi="Times New Roman" w:cs="Times New Roman"/>
          <w:sz w:val="24"/>
          <w:szCs w:val="24"/>
        </w:rPr>
        <w:t>на дому</w:t>
      </w:r>
    </w:p>
    <w:p w:rsidR="004F3785" w:rsidRPr="00D40B36" w:rsidRDefault="004F3785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-Положением о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б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индивидуальном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обучении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 в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</w:t>
      </w:r>
      <w:r w:rsidR="002E24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№</w:t>
      </w:r>
      <w:r w:rsidR="002E24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D40B36" w:rsidRPr="00D40B36" w:rsidRDefault="00D40B36" w:rsidP="004F3785">
      <w:pPr>
        <w:tabs>
          <w:tab w:val="left" w:pos="110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4F3785" w:rsidRPr="00D40B36" w:rsidRDefault="00D40B36" w:rsidP="004F37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Данное Положение  регламентирует формы, периодичность и порядок проведения текущего контроля успеваемости,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4F37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МБОУ «</w:t>
      </w:r>
      <w:r w:rsidR="002E24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СОШ</w:t>
      </w:r>
      <w:r w:rsidR="004F37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№</w:t>
      </w:r>
      <w:r w:rsidR="002E24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="004F378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D40B36" w:rsidRPr="00D40B36" w:rsidRDefault="004F3785" w:rsidP="004F3785">
      <w:pPr>
        <w:tabs>
          <w:tab w:val="left" w:pos="1134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(далее по тексту – учреждение).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D40B36" w:rsidRPr="00D40B36">
          <w:pgSz w:w="11900" w:h="16838"/>
          <w:pgMar w:top="699" w:right="846" w:bottom="627" w:left="1440" w:header="0" w:footer="0" w:gutter="0"/>
          <w:cols w:space="0" w:equalWidth="0">
            <w:col w:w="9620"/>
          </w:cols>
          <w:docGrid w:linePitch="360"/>
        </w:sect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1.2. Освоение </w:t>
      </w:r>
      <w:r w:rsidR="004F3785">
        <w:rPr>
          <w:rFonts w:ascii="Times New Roman" w:eastAsia="Times New Roman" w:hAnsi="Times New Roman" w:cs="Arial"/>
          <w:sz w:val="23"/>
          <w:szCs w:val="20"/>
          <w:lang w:eastAsia="ru-RU"/>
        </w:rPr>
        <w:t>основной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общеобразовательной программы для </w:t>
      </w:r>
      <w:proofErr w:type="gramStart"/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с ограниченными возможностями здоровья, в том числе и отдельной её части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3"/>
      <w:bookmarkEnd w:id="1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 xml:space="preserve">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1.3. В Положении использованы следующие определения (понятия), с точки зрения дидактики, применяемые в педагогической практике: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оценка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 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отметка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—   это   количественная   оценка   знаний,   навыков   и   умений,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приобретенных учащимися,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являющаяся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результатом процесса оценивания, выраженная в баллах;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—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выставление отметки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успешности.</w:t>
      </w:r>
    </w:p>
    <w:p w:rsidR="00D40B36" w:rsidRPr="00D40B36" w:rsidRDefault="004E41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1.4. Оценку </w:t>
      </w:r>
      <w:r w:rsidR="004F3785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 на дому, в 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-х — 11-х классах школы по всем предметам образовательно программы,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1.7.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настоящим Положением </w:t>
      </w:r>
      <w:bookmarkStart w:id="2" w:name="page4"/>
      <w:bookmarkEnd w:id="2"/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1.8.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Текущий контроль успеваемости обучающихся с ОВЗ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образовательной программой и с целью установления фактического уровня теоретических знаний по предметам учебного плана, практических навыков и умений, в том числе и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метапредметных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федеральными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государственными образовательными обучающихся с ОВЗ (далее – ФГОС ОВЗ)</w:t>
      </w:r>
    </w:p>
    <w:p w:rsidR="00D40B36" w:rsidRPr="00D40B36" w:rsidRDefault="00D40B36" w:rsidP="00D40B36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Периодичность текущего контроля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учащихся с ОВЗ проводится в течение учебного периода. Текущий контроль проводится поуроч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но, по темам, по четвертям (в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9-х классах), по полугодиям (10-11-х классах).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1.9.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Промежуточная аттестация обучающихся с ОВЗ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это установление уровня достижения результатов освоения учебных предметов, курсов, предусмотренных </w:t>
      </w:r>
      <w:r w:rsidR="004E4136">
        <w:rPr>
          <w:rFonts w:ascii="Times New Roman" w:eastAsia="Times New Roman" w:hAnsi="Times New Roman" w:cs="Arial"/>
          <w:sz w:val="24"/>
          <w:szCs w:val="20"/>
          <w:lang w:eastAsia="ru-RU"/>
        </w:rPr>
        <w:t>соответствующей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образовательной программой.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Промежуточная аттестация проводится, начиная со второго класса. Промежуточная аттестация проводится ежегодно по каждому учебному предмету, курсу, по итогам учебного года.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Годовая промежуточная аттестация проводится на основе результатов четвертных оценок, и представляет собой результат четвертной аттестации в случае, если учебный предмет, курс осваивался обучающимся в срок одной четверти, либо среднее арифметическое результатов четвертных аттестаций в случае, если учебный предмет, курс, дисциплина, модуль осваивался обучающимся в срок более одной четверти.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Округление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результата проводится в пользу обучающегося.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4F3785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</w:p>
    <w:p w:rsidR="00D40B36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3"/>
          <w:szCs w:val="20"/>
          <w:lang w:eastAsia="ru-RU"/>
        </w:rPr>
        <w:t>2.</w:t>
      </w:r>
      <w:r w:rsidR="00D40B36" w:rsidRPr="00D40B36">
        <w:rPr>
          <w:rFonts w:ascii="Times New Roman" w:eastAsia="Times New Roman" w:hAnsi="Times New Roman" w:cs="Arial"/>
          <w:b/>
          <w:sz w:val="23"/>
          <w:szCs w:val="20"/>
          <w:lang w:eastAsia="ru-RU"/>
        </w:rPr>
        <w:t xml:space="preserve">СОДЕРЖАНИЕ, ФОРМЫ И ПОРЯДОК ПРОВЕДЕНИЯ ТЕКУЩЕГО КОНТРОЛЯ УСПЕВАЕМОСТИ </w:t>
      </w:r>
      <w:proofErr w:type="gramStart"/>
      <w:r w:rsidR="00D40B36" w:rsidRPr="00D40B36">
        <w:rPr>
          <w:rFonts w:ascii="Times New Roman" w:eastAsia="Times New Roman" w:hAnsi="Times New Roman" w:cs="Arial"/>
          <w:b/>
          <w:sz w:val="23"/>
          <w:szCs w:val="20"/>
          <w:lang w:eastAsia="ru-RU"/>
        </w:rPr>
        <w:t>ОБУЧАЮЩИХСЯ</w:t>
      </w:r>
      <w:proofErr w:type="gramEnd"/>
    </w:p>
    <w:p w:rsidR="004F3785" w:rsidRPr="00D40B36" w:rsidRDefault="004F3785" w:rsidP="004F3785">
      <w:pPr>
        <w:tabs>
          <w:tab w:val="left" w:pos="1396"/>
        </w:tabs>
        <w:spacing w:after="0" w:line="240" w:lineRule="auto"/>
        <w:ind w:left="2040" w:right="540"/>
        <w:rPr>
          <w:rFonts w:ascii="Times New Roman" w:eastAsia="Times New Roman" w:hAnsi="Times New Roman" w:cs="Arial"/>
          <w:b/>
          <w:sz w:val="23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обучающихся с ОВЗ и проводится в течение учебного периода в целях:</w:t>
      </w:r>
      <w:proofErr w:type="gramEnd"/>
    </w:p>
    <w:p w:rsidR="00D40B36" w:rsidRPr="00D40B36" w:rsidRDefault="00D40B36" w:rsidP="00D40B36">
      <w:pPr>
        <w:numPr>
          <w:ilvl w:val="0"/>
          <w:numId w:val="6"/>
        </w:numPr>
        <w:tabs>
          <w:tab w:val="left" w:pos="1282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контроля уровня достижения учащимися результатов, предусмотренных образовательной программой;</w:t>
      </w:r>
    </w:p>
    <w:p w:rsidR="00D40B36" w:rsidRPr="00D40B36" w:rsidRDefault="00D40B36" w:rsidP="00D40B36">
      <w:pPr>
        <w:numPr>
          <w:ilvl w:val="0"/>
          <w:numId w:val="6"/>
        </w:numPr>
        <w:tabs>
          <w:tab w:val="left" w:pos="1386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оценки соответствия результатов освоения образовательных программ требованиям ФГОС ОВЗ;</w:t>
      </w:r>
    </w:p>
    <w:p w:rsidR="00D40B36" w:rsidRPr="00D40B36" w:rsidRDefault="00D40B36" w:rsidP="00D40B36">
      <w:pPr>
        <w:numPr>
          <w:ilvl w:val="0"/>
          <w:numId w:val="6"/>
        </w:numPr>
        <w:tabs>
          <w:tab w:val="left" w:pos="1467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2.2.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Текущий контроль успеваемости (порядок, периодичность и сроки проведения,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обязательные формы и их количество) проводится: с учетом особенностей психофизического развития и возможностей детей с ОВЗ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;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рекомендаций ПМПК (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ПМПк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);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здоровьесберегающих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технологий; 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2.3. В учреждении используются следующие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формы текущего контроля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успеваемости для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с ОВЗ: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устный опрос;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проверка техники чтения;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письменные домашние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контрольные и диагностические 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самостоятельные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тесты;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проверочные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лабораторные работы;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творческие работы (сочинение, проект и т.п.);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диктант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изложение;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зачет;</w:t>
      </w:r>
    </w:p>
    <w:p w:rsidR="00D40B36" w:rsidRPr="00D40B36" w:rsidRDefault="00D40B36" w:rsidP="00D40B36">
      <w:pPr>
        <w:numPr>
          <w:ilvl w:val="0"/>
          <w:numId w:val="7"/>
        </w:numPr>
        <w:tabs>
          <w:tab w:val="left" w:pos="1260"/>
        </w:tabs>
        <w:spacing w:after="0" w:line="240" w:lineRule="auto"/>
        <w:ind w:left="1260" w:hanging="146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и др.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3" w:name="page6"/>
      <w:bookmarkEnd w:id="3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степень личного продвижения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обучающимися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освоении тем, разделов, глав учебных программ на время проверки.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2.5.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Проверочную работу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следует проводить по следам выполненных упражнений, закончить до конца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>четверти (полугодия)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за 7-10 дней.</w:t>
      </w:r>
    </w:p>
    <w:p w:rsidR="00BC4513" w:rsidRPr="00BC4513" w:rsidRDefault="00BC4513" w:rsidP="00BC4513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2.6.</w:t>
      </w:r>
      <w:r w:rsidR="002C765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-11-х классах для учащихся проводится полугодовой текущий письменный контроль в формах:</w:t>
      </w:r>
      <w:r w:rsidRPr="00BC4513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тестовые работы по математике и русскому языку в формате ЕГЭ и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контрольные работы по математ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ике и русскому языку в формате Е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ГЭ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в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форме ГВЭ (по заявлению обучающихся с ОВЗ).</w:t>
      </w:r>
    </w:p>
    <w:p w:rsidR="00D40B36" w:rsidRPr="002C765C" w:rsidRDefault="002C765C" w:rsidP="002C765C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 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9-х классах: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тестовые работы по математике и русскому языку в формате ОГЭ</w:t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контрольные работы по математике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и русскому языку в формате ОГЭ в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форме ГВЭ (по заявлению обучающихся с ОВЗ)</w:t>
      </w:r>
      <w:r w:rsidR="00BC4513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 итогам четверти.</w:t>
      </w:r>
    </w:p>
    <w:p w:rsidR="002C765C" w:rsidRDefault="002C765C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2.7</w:t>
      </w:r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Успеваемость </w:t>
      </w:r>
      <w:proofErr w:type="gramStart"/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2C765C">
        <w:rPr>
          <w:rFonts w:ascii="Times New Roman" w:eastAsia="Times New Roman" w:hAnsi="Times New Roman" w:cs="Arial"/>
          <w:sz w:val="24"/>
          <w:szCs w:val="20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2.8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При пропуске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2/3 учебного времени, отводимого на изучение предмета, при отсутствии минимального количества отметок для текущего контроля за четверть, полугодие оценка обучающемуся не выставляется.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Оценка устного ответа, обучающегося с ОВЗ при текущем контроле успеваемости, выставляется в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</w:t>
      </w:r>
      <w:proofErr w:type="gramStart"/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 виде отметки по 5-балльной системе в конце урока.</w:t>
      </w:r>
    </w:p>
    <w:p w:rsidR="00D40B36" w:rsidRPr="00D40B36" w:rsidRDefault="00036F09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2.10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Письменные, практические, самостоятельные, контрольные и другие виды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работ, обучающихся с ОВЗ оцениваются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 5-балльной системе и выставляются в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2.11.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D40B36" w:rsidRPr="00D40B36" w:rsidRDefault="00D40B36" w:rsidP="00D40B36">
      <w:pPr>
        <w:numPr>
          <w:ilvl w:val="0"/>
          <w:numId w:val="9"/>
        </w:numPr>
        <w:tabs>
          <w:tab w:val="left" w:pos="1297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2.12.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Однако итоговую отметку выставлять не по средне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арифметическому</w:t>
      </w:r>
      <w:bookmarkStart w:id="4" w:name="page7"/>
      <w:bookmarkEnd w:id="4"/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принципу, а исходя из отметок по тестам, контрольным работам с учетом старательности, прилежности обучающихся в учебной деятельности.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2.13.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2.14. Успеваемость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2.15.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Обучающимся, пропустившим по независящим от них обстоятельствам 2/3 учебного времени, не выставляются оценки по итогам четверти (полугодия).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Вопрос о текущем четвертном контроле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таких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обучающихся решается в индивидуальном порядке.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2.16.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 (дневник учащегося, </w:t>
      </w:r>
      <w:r w:rsidR="003264D2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>индивидуальный  журнал учащегося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), так и по запросу родителей (законных представителей) учащихся.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3264D2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классному руководителю.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3264D2" w:rsidRDefault="003264D2" w:rsidP="003264D2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3.</w:t>
      </w:r>
      <w:r w:rsidR="00D40B36" w:rsidRPr="003264D2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СОДЕРЖАНИЕ, ФОРМЫ И ПОРЯДОК ПРОВЕДЕНИЯ ПРОМЕЖУТОЧНОЙ АТТЕСТАЦИИ </w:t>
      </w:r>
      <w:proofErr w:type="gramStart"/>
      <w:r w:rsidR="00D40B36" w:rsidRPr="003264D2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3.1.</w:t>
      </w:r>
      <w:r w:rsidRPr="00D40B36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Целью промежуточной аттестации является: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244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 учащимися с ОВЗ;</w:t>
      </w:r>
    </w:p>
    <w:p w:rsidR="00D40B36" w:rsidRPr="00D40B36" w:rsidRDefault="004F3785" w:rsidP="00D40B36">
      <w:pPr>
        <w:numPr>
          <w:ilvl w:val="0"/>
          <w:numId w:val="1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соотнесение этого уровня с требованиями ФГОС ОВЗ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;</w:t>
      </w:r>
      <w:proofErr w:type="gramEnd"/>
    </w:p>
    <w:p w:rsidR="00D40B36" w:rsidRPr="00D40B36" w:rsidRDefault="00D40B36" w:rsidP="00D40B36">
      <w:pPr>
        <w:numPr>
          <w:ilvl w:val="0"/>
          <w:numId w:val="11"/>
        </w:numPr>
        <w:tabs>
          <w:tab w:val="left" w:pos="1170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с ОВЗ;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129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220"/>
        </w:tabs>
        <w:spacing w:after="0" w:line="240" w:lineRule="auto"/>
        <w:ind w:left="1220" w:hanging="25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обеспечение основания перевода обучающегося в следующий класс;</w:t>
      </w:r>
    </w:p>
    <w:p w:rsidR="00D40B36" w:rsidRPr="00D40B36" w:rsidRDefault="00D40B36" w:rsidP="00D40B36">
      <w:pPr>
        <w:numPr>
          <w:ilvl w:val="0"/>
          <w:numId w:val="11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допуск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к экзамену.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3.2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в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МБОУ «</w:t>
      </w:r>
      <w:r w:rsidR="002E24DF">
        <w:rPr>
          <w:rFonts w:ascii="Times New Roman" w:eastAsia="Times New Roman" w:hAnsi="Times New Roman" w:cs="Arial"/>
          <w:sz w:val="24"/>
          <w:szCs w:val="20"/>
          <w:lang w:eastAsia="ru-RU"/>
        </w:rPr>
        <w:t>СОШ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№</w:t>
      </w:r>
      <w:r w:rsidR="002E24DF">
        <w:rPr>
          <w:rFonts w:ascii="Times New Roman" w:eastAsia="Times New Roman" w:hAnsi="Times New Roman" w:cs="Arial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»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</w:t>
      </w:r>
      <w:bookmarkStart w:id="5" w:name="page9"/>
      <w:bookmarkEnd w:id="5"/>
      <w:r w:rsidR="00D40B36" w:rsidRPr="00D40B36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формы обучения, факта пользования платными дополнительными образовательными услугами и иных подобных обстоятельств.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3.3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Конкретные формы проведения промежуточной аттестации устанавливаются учебным планом основной образовательной программы. Такими формами могут являться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следующие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9963A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Формы письменной проверки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письменная проверка – это письменный ответ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обучающегося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на один или систему вопросов (заданий).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 письменным ответам относятся: домашние, проверочные, лабораторные,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практические, контрольные, творческие работы; письменные отчёты о наблюдениях; письменные ответы на вопросы теста; диктанты; рефераты и т.п.</w:t>
      </w:r>
      <w:proofErr w:type="gramEnd"/>
    </w:p>
    <w:p w:rsidR="00D40B36" w:rsidRPr="009963A5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</w:pPr>
      <w:r w:rsidRPr="009963A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Формы устной проверки: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т.п.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4F3785">
        <w:rPr>
          <w:rFonts w:ascii="Times New Roman" w:eastAsia="Times New Roman" w:hAnsi="Times New Roman" w:cs="Arial"/>
          <w:sz w:val="24"/>
          <w:szCs w:val="20"/>
          <w:u w:val="single"/>
          <w:lang w:eastAsia="ru-RU"/>
        </w:rPr>
        <w:t>Комбинированная проверка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предполагает сочетание письменных и устных форм проверок.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проведении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могут использоваться информационно – коммуникационные технологии.</w:t>
      </w:r>
    </w:p>
    <w:p w:rsidR="00D40B36" w:rsidRPr="00D40B36" w:rsidRDefault="00D40B36" w:rsidP="00D40B36">
      <w:pPr>
        <w:numPr>
          <w:ilvl w:val="0"/>
          <w:numId w:val="12"/>
        </w:numPr>
        <w:tabs>
          <w:tab w:val="left" w:pos="1203"/>
        </w:tabs>
        <w:spacing w:after="0" w:line="240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 с ОВЗ.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3.4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Для проведения промежуточной аттестации на каждый год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обучающихся и их родителей (законных представителей).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3.5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Годовые отметки по всем предметам учебного плана учащихся с ОВЗ выставляются в личное дело обучающегося и являются основанием для его перевода в следующий класс или для допуска к экзамену.</w:t>
      </w:r>
      <w:bookmarkStart w:id="6" w:name="page10"/>
      <w:bookmarkEnd w:id="6"/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3.6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Вопрос о промежуточной аттестации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обучающегося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3.7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От промежуточной аттестации могут быть освобождены обучающиеся, имеющие положительные четвертные, полугодовые и годовые оценки по всем предметам</w:t>
      </w:r>
    </w:p>
    <w:p w:rsidR="00D40B36" w:rsidRPr="00D40B36" w:rsidRDefault="00D40B36" w:rsidP="00D40B36">
      <w:pPr>
        <w:numPr>
          <w:ilvl w:val="0"/>
          <w:numId w:val="13"/>
        </w:numPr>
        <w:tabs>
          <w:tab w:val="left" w:pos="440"/>
        </w:tabs>
        <w:spacing w:after="0" w:line="240" w:lineRule="auto"/>
        <w:ind w:left="440" w:hanging="178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особых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случаях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:</w:t>
      </w:r>
    </w:p>
    <w:p w:rsidR="00D40B36" w:rsidRPr="00D40B36" w:rsidRDefault="00D40B36" w:rsidP="00D40B36">
      <w:pPr>
        <w:numPr>
          <w:ilvl w:val="1"/>
          <w:numId w:val="13"/>
        </w:numPr>
        <w:tabs>
          <w:tab w:val="left" w:pos="1160"/>
        </w:tabs>
        <w:spacing w:after="0" w:line="240" w:lineRule="auto"/>
        <w:ind w:left="1160" w:hanging="1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 состоянию здоровья согласно заключению медицинской комиссии;</w:t>
      </w:r>
    </w:p>
    <w:p w:rsidR="00D40B36" w:rsidRPr="00D40B36" w:rsidRDefault="00D40B36" w:rsidP="00D40B36">
      <w:pPr>
        <w:numPr>
          <w:ilvl w:val="1"/>
          <w:numId w:val="13"/>
        </w:numPr>
        <w:tabs>
          <w:tab w:val="left" w:pos="1218"/>
        </w:tabs>
        <w:spacing w:after="0" w:line="240" w:lineRule="auto"/>
        <w:ind w:left="260" w:right="20" w:firstLine="77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 связи с экстренным переездом в другой населенный пункт, на новое место жительства;</w:t>
      </w:r>
    </w:p>
    <w:p w:rsidR="00D40B36" w:rsidRPr="00D40B36" w:rsidRDefault="009963A5" w:rsidP="009963A5">
      <w:pPr>
        <w:tabs>
          <w:tab w:val="left" w:pos="1347"/>
        </w:tabs>
        <w:spacing w:after="0" w:line="240" w:lineRule="auto"/>
        <w:ind w:left="1030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 семейным обстоятельствам, имеющим объективные основания для освобождения от итоговых контрольных работ.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3.8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, находящихся на лечении в санатории, стационаре проводится по оценкам, полученным в учебном заведении при лечебном учреждении.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Промежуточная аттестация проводится ориентировочно с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середины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апреля до конца мая каждого учебного года.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D40B36" w:rsidRPr="00D40B36">
          <w:pgSz w:w="11900" w:h="16838"/>
          <w:pgMar w:top="699" w:right="846" w:bottom="539" w:left="1440" w:header="0" w:footer="0" w:gutter="0"/>
          <w:cols w:space="0" w:equalWidth="0">
            <w:col w:w="9620"/>
          </w:cols>
          <w:docGrid w:linePitch="360"/>
        </w:sectPr>
      </w:pPr>
      <w:r>
        <w:rPr>
          <w:rFonts w:ascii="Times New Roman" w:eastAsia="Times New Roman" w:hAnsi="Times New Roman" w:cs="Arial"/>
          <w:sz w:val="23"/>
          <w:szCs w:val="20"/>
          <w:lang w:eastAsia="ru-RU"/>
        </w:rPr>
        <w:t>3.10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. Классные руководители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тов (дневник учащегося, индивидуальный журнал, классный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>журнал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</w:t>
      </w:r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татов аттестации – </w:t>
      </w:r>
      <w:proofErr w:type="gramStart"/>
      <w:r>
        <w:rPr>
          <w:rFonts w:ascii="Times New Roman" w:eastAsia="Times New Roman" w:hAnsi="Times New Roman" w:cs="Arial"/>
          <w:sz w:val="23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 письменной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7" w:name="page11"/>
      <w:bookmarkEnd w:id="7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3.11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Особенности сроков и порядка проведения промежуточной аттестации могут быть установлены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МБОУ «</w:t>
      </w:r>
      <w:r w:rsidR="002E24DF">
        <w:rPr>
          <w:rFonts w:ascii="Times New Roman" w:eastAsia="Times New Roman" w:hAnsi="Times New Roman" w:cs="Arial"/>
          <w:sz w:val="24"/>
          <w:szCs w:val="20"/>
          <w:lang w:eastAsia="ru-RU"/>
        </w:rPr>
        <w:t>СОШ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№</w:t>
      </w:r>
      <w:r w:rsidR="002E24DF">
        <w:rPr>
          <w:rFonts w:ascii="Times New Roman" w:eastAsia="Times New Roman" w:hAnsi="Times New Roman" w:cs="Arial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»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для следующих категорий учащихся по заявлению учащихся (их законных представителей):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выезжающих на учебно-тренировочные сборы, на российские или международные спортивные соревнования, конкурсы, смотры, олимпиады и тренировочные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сборы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иные подобные мероприятия;</w:t>
      </w:r>
    </w:p>
    <w:p w:rsidR="009963A5" w:rsidRDefault="00D40B36" w:rsidP="00D40B36">
      <w:pPr>
        <w:spacing w:after="0" w:line="240" w:lineRule="auto"/>
        <w:ind w:right="272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- отъезжающих на постоянное место жительства за рубеж; </w:t>
      </w:r>
    </w:p>
    <w:p w:rsidR="00D40B36" w:rsidRPr="00D40B36" w:rsidRDefault="00D40B36" w:rsidP="00D40B36">
      <w:pPr>
        <w:spacing w:after="0" w:line="240" w:lineRule="auto"/>
        <w:ind w:right="2720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>- для иных учащихся по решению педагогического совета.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3.12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3"/>
          <w:szCs w:val="20"/>
          <w:lang w:eastAsia="ru-RU"/>
        </w:rPr>
      </w:pPr>
      <w:r>
        <w:rPr>
          <w:rFonts w:ascii="Times New Roman" w:eastAsia="Times New Roman" w:hAnsi="Times New Roman" w:cs="Arial"/>
          <w:sz w:val="23"/>
          <w:szCs w:val="20"/>
          <w:lang w:eastAsia="ru-RU"/>
        </w:rPr>
        <w:t>3.13</w:t>
      </w:r>
      <w:r w:rsidR="00D40B36" w:rsidRPr="00D40B36">
        <w:rPr>
          <w:rFonts w:ascii="Times New Roman" w:eastAsia="Times New Roman" w:hAnsi="Times New Roman" w:cs="Arial"/>
          <w:sz w:val="23"/>
          <w:szCs w:val="20"/>
          <w:lang w:eastAsia="ru-RU"/>
        </w:rPr>
        <w:t xml:space="preserve">. Итоги промежуточной аттестации обсуждаются на совещаниях при директоре, заседаниях методических объединений и педагогического совета. </w:t>
      </w:r>
    </w:p>
    <w:p w:rsidR="00D40B36" w:rsidRPr="00D40B36" w:rsidRDefault="00D40B36" w:rsidP="00D40B36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40B36" w:rsidRPr="00D40B36" w:rsidRDefault="00D40B36" w:rsidP="00D40B36">
      <w:pPr>
        <w:numPr>
          <w:ilvl w:val="0"/>
          <w:numId w:val="14"/>
        </w:numPr>
        <w:tabs>
          <w:tab w:val="left" w:pos="1117"/>
        </w:tabs>
        <w:spacing w:after="0" w:line="240" w:lineRule="auto"/>
        <w:ind w:left="1760" w:right="440" w:hanging="1061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СПЕЦИАЛЬНЫЕ УСЛОВИЯ ПРОВЕДЕНИЯ ТЕКУЩЕГО КОНТРОЛЯ,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Оценивать достижения обучающимся с ОВЗ планируемых результатов необходимо при завершении каждого уровня образования, поскольку у обучающегося с ОВЗ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невозможна.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4.2. Специальные условия проведения текущего контроля, промежуточной аттестации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 ОВЗ включают: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особую форму организации промежуточной аттестации (в малой группе, индивидуальную) c учетом особых образовательных потребностей и индивидуальных особенностей обучающихся с ОВЗ;</w:t>
      </w:r>
    </w:p>
    <w:p w:rsidR="009963A5" w:rsidRDefault="009963A5" w:rsidP="00D40B36">
      <w:pPr>
        <w:spacing w:after="0" w:line="240" w:lineRule="auto"/>
        <w:jc w:val="both"/>
        <w:rPr>
          <w:rFonts w:ascii="Calibri" w:eastAsia="Calibri" w:hAnsi="Calibri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привычную обстановку в классе (присутствие своего учителя, наличие привычных для обучающихся монистических опор: наглядных схем, шаблонов общего хода выполнения заданий);</w:t>
      </w:r>
      <w:r w:rsidR="00D40B36" w:rsidRPr="00D40B36">
        <w:rPr>
          <w:rFonts w:ascii="Calibri" w:eastAsia="Calibri" w:hAnsi="Calibri" w:cs="Arial"/>
          <w:sz w:val="20"/>
          <w:szCs w:val="20"/>
          <w:lang w:eastAsia="ru-RU"/>
        </w:rPr>
        <w:t xml:space="preserve"> </w:t>
      </w:r>
    </w:p>
    <w:p w:rsidR="00D40B36" w:rsidRPr="00D40B36" w:rsidRDefault="009963A5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Calibri" w:eastAsia="Calibri" w:hAnsi="Calibri" w:cs="Arial"/>
          <w:sz w:val="20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адаптирование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инструкции с учетом особых образовательных потребностей и индивидуальных трудностей обучающихся с ОВЗ: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1)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упрощение формулировок по грамматическому и семантическому оформлению;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2)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 xml:space="preserve">упрощение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многозвеньевой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поэтапность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proofErr w:type="spell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пошаговость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) выполнения задания;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необходимости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адаптирование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текста задания с учетом особых образовательных потребностей и индивидуальных трудностей, обучающихся с ОВЗ (более крупный шрифт, четкое отграничение одного задания от другого;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упрощение формулировок задания по грамматическому и семантическому оформлению и др.);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   необходимости   предоставление   дифференцированной  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увеличение времени на выполнение заданий;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возможность организации короткого перерыва (10-15 мин) при нарастании в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 xml:space="preserve">поведении ребенка проявлений утомления, истощения; 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недопустимыми являются негативные реакции со стороны педагога, создание ситуаций, приводящих к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эмоциональному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proofErr w:type="spell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травмированию</w:t>
      </w:r>
      <w:proofErr w:type="spell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ребенка.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5.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ab/>
        <w:t xml:space="preserve">ПЕРЕВОД </w:t>
      </w:r>
      <w:proofErr w:type="gramStart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ОБУЧАЮЩИХСЯ</w:t>
      </w:r>
      <w:proofErr w:type="gramEnd"/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В СЛЕДУЮЩИЙ КЛАСС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5.1. Обучающиеся с ОВЗ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10 классов, освоившие в полном объеме соответствующую часть основной общеобразовательной программы соответствующего уровня образования по всем предметам учебного года, переводятся в следующий класс.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5.2. Неудовлетворительные результаты промежуточной аттестации по одному или нескольким учебным предметам, курсам, адаптированной о</w:t>
      </w:r>
      <w:r w:rsidR="002131D4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бразовательной программы или </w:t>
      </w:r>
      <w:proofErr w:type="spellStart"/>
      <w:r w:rsidR="002131D4">
        <w:rPr>
          <w:rFonts w:ascii="Times New Roman" w:eastAsia="Times New Roman" w:hAnsi="Times New Roman" w:cs="Arial"/>
          <w:sz w:val="24"/>
          <w:szCs w:val="20"/>
          <w:lang w:eastAsia="ru-RU"/>
        </w:rPr>
        <w:t>не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прохождение</w:t>
      </w:r>
      <w:proofErr w:type="spell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промежуточной аттестации при отсутствии уважительных причин признаются академической задолженностью.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5.3. Обучающиеся, не прошедшие промежуточной аттестации или имеющие академическую задолженность по уважительным причинам переводятся в следующий класс «условно». Об этом составляется распорядительный акт директора учреждения.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5.4.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Обучающиеся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обязаны ликвидировать академическую задолженность с 20 августа по 15 сентября следующего учебного года. Ответственность за ликвидацию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обучающимися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5.5. Обучающиеся, не освоившие основную образовательную программы соответствующего уровня образования, не допускаются к обучению на следующих уровнях общего образования (не переводятся в следующий класс условно, а оставляются на повторное обучение).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5.6. Учреждение обязано создать условия обучающимся для ликвидации этой задолженности и обеспечить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 за</w:t>
      </w:r>
      <w:proofErr w:type="gramEnd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своевременностью ее ликвидации.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5.7. Для проведения Учреждением промежуточной аттестации при ликвидации академической задолженности во второй раз создается комиссия.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5.8. Обучающиеся в учреждении по основным общеобразовательным программам основного общего и среднего общего образования, не ликвидировавшие в установленные сроки академическую задолженность с момента ее образования, только по усмотрению их родителей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(законных представителей):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оставляются на повторное обучение;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-</w:t>
      </w: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ab/>
        <w:t>направляются на психолого – медико – педагогическую комиссию (ПМПК) для уточнения образовательного маршрута, возможного изменения образовательной программы либо перевода на обучение индивидуальному учебному плану.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Выполнение вышеуказанных норм законодательства в учреждении регламентируется соответствующими распорядительными актами директора учреждения.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Решение родителей (законных представителей) обучающихся о выборе дальнейшего маршрута обучения своих детей фиксируется в заявлении родителей (законных представителей) обучающихся, которое регистрируется в учреждении в установленном законодательством порядке.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5.9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Перевод </w:t>
      </w:r>
      <w:proofErr w:type="gramStart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обучающихся</w:t>
      </w:r>
      <w:proofErr w:type="gramEnd"/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 следующий класс производится по решению Педагогического совета учреждения.</w:t>
      </w:r>
    </w:p>
    <w:p w:rsidR="00D40B36" w:rsidRPr="00D40B36" w:rsidRDefault="002131D4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>5.10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. За успехи в учении по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итогам учебного года учащиеся 9</w:t>
      </w:r>
      <w:r w:rsidR="00D40B36"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11 классов могут быть награждены Похвальным листом, грамотой администрации учреждения, поощрены благодарностью администрации учреждения.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6.</w:t>
      </w: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ab/>
        <w:t>КРИТЕРИИ, ПРАВИЛА И НОРМЫ ОЦЕНОЧНОЙ ДЕЯТЕЛЬНОСТИ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6.1. </w:t>
      </w:r>
      <w:proofErr w:type="gramStart"/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Общие правила оценивания обучающихся с ОВЗ для педагогов:</w:t>
      </w:r>
      <w:proofErr w:type="gramEnd"/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6.1.1. Оценивать учащихся в течение всего урока (оценка сочетательная). Не допускать поверхностное оценивание ответов школьников в начале каждого урока, а также в ходе освоения нового материала.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6.1.2. Осуществлять оценку достижений учащихся в сопоставлении с их же предшествующими достижениями.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6.1.3. Избегать сравнения достижений учащихся с другими детьми.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6.1.4. Сочетать оценку учителя с самооценкой школьником своих достижений.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6.1.5. 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Создавать обстановку доверия, уверенности в успехе.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6.1.6. Не указывать при обсуждении причин неудач школьника на внутренние стабильные факторы (характер, уровень способностей, то, что ребенок сам изменить не может), внешние изменчивые факторы (удача и везение).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>6.1.7. 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занятиях).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6.1.8. Использовать различные формы педагогических оценок – развернутые описательные виды оценки (некоторая устная или письменная характеристика выполненного задания, отметка, рейтинговая оценка и др.) с целью избегания привыкания к ним учеников и снижения вследствие этого их мотивированной функции.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6.2. Критерии, правила и нормы оценочной деятельности Предметной области «Филология»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                                       </w:t>
      </w:r>
    </w:p>
    <w:p w:rsidR="00D40B36" w:rsidRPr="00D40B36" w:rsidRDefault="00D40B36" w:rsidP="00D40B3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Нормы оцени</w:t>
      </w:r>
      <w:r w:rsidR="002131D4">
        <w:rPr>
          <w:rFonts w:ascii="Times New Roman" w:eastAsia="Calibri" w:hAnsi="Times New Roman" w:cs="Times New Roman"/>
          <w:b/>
          <w:sz w:val="24"/>
        </w:rPr>
        <w:t xml:space="preserve">вания контрольных диктантов в </w:t>
      </w:r>
      <w:r w:rsidRPr="00D40B36">
        <w:rPr>
          <w:rFonts w:ascii="Times New Roman" w:eastAsia="Calibri" w:hAnsi="Times New Roman" w:cs="Times New Roman"/>
          <w:b/>
          <w:sz w:val="24"/>
        </w:rPr>
        <w:t>9 классах: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8"/>
        <w:gridCol w:w="2555"/>
        <w:gridCol w:w="2160"/>
        <w:gridCol w:w="2061"/>
        <w:gridCol w:w="2062"/>
      </w:tblGrid>
      <w:tr w:rsidR="00D40B36" w:rsidRPr="00D40B36" w:rsidTr="004E4136">
        <w:tc>
          <w:tcPr>
            <w:tcW w:w="1618" w:type="dxa"/>
            <w:vMerge w:val="restart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Вид диктанта</w:t>
            </w:r>
          </w:p>
        </w:tc>
        <w:tc>
          <w:tcPr>
            <w:tcW w:w="8838" w:type="dxa"/>
            <w:gridSpan w:val="4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Оценка</w:t>
            </w:r>
          </w:p>
        </w:tc>
      </w:tr>
      <w:tr w:rsidR="00D40B36" w:rsidRPr="00D40B36" w:rsidTr="004E4136">
        <w:tc>
          <w:tcPr>
            <w:tcW w:w="1618" w:type="dxa"/>
            <w:vMerge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5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«5»</w:t>
            </w:r>
          </w:p>
        </w:tc>
        <w:tc>
          <w:tcPr>
            <w:tcW w:w="2160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«4»</w:t>
            </w:r>
          </w:p>
        </w:tc>
        <w:tc>
          <w:tcPr>
            <w:tcW w:w="2061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«3»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«2»</w:t>
            </w:r>
          </w:p>
        </w:tc>
      </w:tr>
      <w:tr w:rsidR="00D40B36" w:rsidRPr="00D40B36" w:rsidTr="004E4136">
        <w:tc>
          <w:tcPr>
            <w:tcW w:w="1618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Словарный</w:t>
            </w:r>
          </w:p>
        </w:tc>
        <w:tc>
          <w:tcPr>
            <w:tcW w:w="2555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негрубая</w:t>
            </w:r>
          </w:p>
        </w:tc>
        <w:tc>
          <w:tcPr>
            <w:tcW w:w="2160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2орфографических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61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6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4 пунктуационных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8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8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6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</w:tc>
      </w:tr>
      <w:tr w:rsidR="00D40B36" w:rsidRPr="00D40B36" w:rsidTr="004E4136">
        <w:tc>
          <w:tcPr>
            <w:tcW w:w="1618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Контрольный</w:t>
            </w:r>
          </w:p>
        </w:tc>
        <w:tc>
          <w:tcPr>
            <w:tcW w:w="2555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орфографическая 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1 негрубая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Пунктуационная+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1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дисграфическая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2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3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61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4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5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5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4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7 орфографических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7 пунктуационных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+</w:t>
            </w:r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 xml:space="preserve">5 </w:t>
            </w:r>
            <w:proofErr w:type="spellStart"/>
            <w:r w:rsidRPr="00D40B36">
              <w:rPr>
                <w:rFonts w:ascii="Times New Roman" w:eastAsia="Calibri" w:hAnsi="Times New Roman" w:cs="Times New Roman"/>
                <w:sz w:val="24"/>
              </w:rPr>
              <w:t>дисграфических</w:t>
            </w:r>
            <w:proofErr w:type="spellEnd"/>
          </w:p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3-4</w:t>
            </w:r>
          </w:p>
        </w:tc>
        <w:tc>
          <w:tcPr>
            <w:tcW w:w="2062" w:type="dxa"/>
          </w:tcPr>
          <w:p w:rsidR="00D40B36" w:rsidRPr="00D40B36" w:rsidRDefault="00D40B36" w:rsidP="00D40B36">
            <w:pPr>
              <w:rPr>
                <w:rFonts w:ascii="Times New Roman" w:eastAsia="Calibri" w:hAnsi="Times New Roman" w:cs="Times New Roman"/>
                <w:sz w:val="24"/>
              </w:rPr>
            </w:pPr>
            <w:r w:rsidRPr="00D40B36">
              <w:rPr>
                <w:rFonts w:ascii="Times New Roman" w:eastAsia="Calibri" w:hAnsi="Times New Roman" w:cs="Times New Roman"/>
                <w:sz w:val="24"/>
              </w:rPr>
              <w:t>до 7</w:t>
            </w:r>
          </w:p>
        </w:tc>
      </w:tr>
    </w:tbl>
    <w:p w:rsidR="00D40B36" w:rsidRPr="00D40B36" w:rsidRDefault="00D40B36" w:rsidP="00D40B36">
      <w:pPr>
        <w:spacing w:after="16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Примечание</w:t>
      </w:r>
      <w:r w:rsidRPr="00D40B36">
        <w:rPr>
          <w:rFonts w:ascii="Times New Roman" w:eastAsia="Calibri" w:hAnsi="Times New Roman" w:cs="Times New Roman"/>
          <w:sz w:val="24"/>
        </w:rPr>
        <w:t xml:space="preserve">. Отличная отметка не выставляется при наличии трех и более исправлений. При наличии в контрольном диктанте пяти и более поправок (исправлений неверного написания) оценка снижается на 1 балл, с «4» до «3». При этом за большое количество поправок оценка не может быть снижена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до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неудовлетворительной.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оценивании диктантов нередко имеют место случаи, как завышения, так и занижения оценок.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Занижение происходит потому, что учитель: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ab/>
        <w:t>в</w:t>
      </w:r>
      <w:r w:rsidRPr="00D40B36">
        <w:rPr>
          <w:rFonts w:ascii="Times New Roman" w:eastAsia="Calibri" w:hAnsi="Times New Roman" w:cs="Times New Roman"/>
          <w:sz w:val="24"/>
        </w:rPr>
        <w:tab/>
        <w:t>число</w:t>
      </w:r>
      <w:r w:rsidRPr="00D40B36">
        <w:rPr>
          <w:rFonts w:ascii="Times New Roman" w:eastAsia="Calibri" w:hAnsi="Times New Roman" w:cs="Times New Roman"/>
          <w:sz w:val="24"/>
        </w:rPr>
        <w:tab/>
        <w:t>орфографических</w:t>
      </w:r>
      <w:r w:rsidRPr="00D40B36">
        <w:rPr>
          <w:rFonts w:ascii="Times New Roman" w:eastAsia="Calibri" w:hAnsi="Times New Roman" w:cs="Times New Roman"/>
          <w:sz w:val="24"/>
        </w:rPr>
        <w:tab/>
        <w:t>ошибок</w:t>
      </w:r>
      <w:r w:rsidRPr="00D40B36">
        <w:rPr>
          <w:rFonts w:ascii="Times New Roman" w:eastAsia="Calibri" w:hAnsi="Times New Roman" w:cs="Times New Roman"/>
          <w:sz w:val="24"/>
        </w:rPr>
        <w:tab/>
        <w:t>включает</w:t>
      </w:r>
      <w:r w:rsidRPr="00D40B36">
        <w:rPr>
          <w:rFonts w:ascii="Times New Roman" w:eastAsia="Calibri" w:hAnsi="Times New Roman" w:cs="Times New Roman"/>
          <w:sz w:val="24"/>
        </w:rPr>
        <w:tab/>
        <w:t>грамматические</w:t>
      </w:r>
      <w:r w:rsidRPr="00D40B36">
        <w:rPr>
          <w:rFonts w:ascii="Times New Roman" w:eastAsia="Calibri" w:hAnsi="Times New Roman" w:cs="Times New Roman"/>
          <w:sz w:val="24"/>
        </w:rPr>
        <w:tab/>
        <w:t>ошибки</w:t>
      </w:r>
      <w:r w:rsidRPr="00D40B36">
        <w:rPr>
          <w:rFonts w:ascii="Times New Roman" w:eastAsia="Calibri" w:hAnsi="Times New Roman" w:cs="Times New Roman"/>
          <w:sz w:val="24"/>
        </w:rPr>
        <w:tab/>
        <w:t>и описки; учитывает однотипные ошибки как обычные; все исправления считает за ошибку.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Завышение оценки происходит по следующим причинам: учитываются как однотипные ошибки, которые таковыми не являются; оценка не снижается за многочисленные исправления;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•</w:t>
      </w:r>
      <w:r w:rsidRPr="00D40B36">
        <w:rPr>
          <w:rFonts w:ascii="Times New Roman" w:eastAsia="Calibri" w:hAnsi="Times New Roman" w:cs="Times New Roman"/>
          <w:sz w:val="24"/>
        </w:rPr>
        <w:tab/>
        <w:t>все однотипные ошибки считаются как одна.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Обстоятельства, которые необходимо учитывать при проверке и оценке диктанта: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1.Неверные написания не считаются ошибками. Они исправляются, но не влияют на снижение оценки.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>неверным написаниям относятся: ошибка на правило, не изучаемое в школе; ошибка в переносе слова;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ошибка в слове с непроверяемым написанием, над которым не проводилась специальная работа.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2.Характер допущенной учеником ошибки (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грубая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или негрубая).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негрубым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орфографическим относятся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исключениях из правил;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переносе слов;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буквы э - е после согласных в иноязычных словах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рэкет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,п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ленэр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и после гласных в собственных именах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Мариетта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выборе прописной или строчной буквы в составных собственных наименованиях;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при переносном употреблении собственных имён (Обломовы,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обломовы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 случаях  слитного  или  раздельного  написания  приставок  в  наречиях,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в случае раздельного или слитного написания не с прилагательными причастиями в роли сказуемого; в написании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-ы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 –и после приставок;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в случаях трудного различения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-н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е и -ни; в собственных именах нерусского происхождения.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негрубым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</w:t>
      </w:r>
      <w:r w:rsidR="006750F4">
        <w:rPr>
          <w:rFonts w:ascii="Times New Roman" w:eastAsia="Calibri" w:hAnsi="Times New Roman" w:cs="Times New Roman"/>
          <w:sz w:val="24"/>
        </w:rPr>
        <w:t>унктуационным относятся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случаях, когда вместо одного знака препинания поставлен другой;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пропуске одного из сочетающихся знаков препинания или в нарушении их последовательности;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подсчете ошибок две негрубые ошибки принимаются за одну грубую;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одна негрубая ошибка не позволяет снизить оценку на балл.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Повторяющиеся и однотипные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вырощенный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, возраст), а в пунктуации, например, выделение или не выделение причастных оборотов в одинаковой позиции. Такие ошибки замечаются, исправляются, однако три такие ошибки считаются за одну.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армие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в рощи,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колятся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борятся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и фонетических (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пирожек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счерчек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Если в одном слове с непроверяемыми орфограммами (типа привилегия, интеллигенция) допущены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две и более ошибок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то все они считаются за одну.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сочинений и изложений: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ab/>
      </w:r>
      <w:r w:rsidRPr="00D40B36">
        <w:rPr>
          <w:rFonts w:ascii="Times New Roman" w:eastAsia="Calibri" w:hAnsi="Times New Roman" w:cs="Times New Roman"/>
          <w:sz w:val="24"/>
        </w:rPr>
        <w:tab/>
        <w:t xml:space="preserve">Основными формами проверки речевого развития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являются сочинения и изложения. Это комплексные работы, с помощью которых проверяются различные стороны языковой и речевой подготовки учащихся: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коммуникативные  умения,  то  есть  умения  раскрыть  тему  высказывания,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языковые навыки или соблюдение в речи норм литературного языка;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навыки правописания - орфографические и пунктуационные.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D40B36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Требования к объему сочинений и изложений: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1985"/>
      </w:tblGrid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b/>
                <w:sz w:val="24"/>
              </w:rPr>
              <w:t>Примерный объем текста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9 класс</w:t>
            </w:r>
          </w:p>
        </w:tc>
      </w:tr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sz w:val="24"/>
              </w:rPr>
              <w:t>Подробное изложение (количество слов)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w w:val="97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w w:val="97"/>
                <w:sz w:val="24"/>
              </w:rPr>
              <w:t>300-350</w:t>
            </w:r>
          </w:p>
        </w:tc>
      </w:tr>
      <w:tr w:rsidR="002131D4" w:rsidRPr="00D40B36" w:rsidTr="002131D4">
        <w:tc>
          <w:tcPr>
            <w:tcW w:w="6487" w:type="dxa"/>
            <w:shd w:val="clear" w:color="auto" w:fill="auto"/>
            <w:vAlign w:val="bottom"/>
          </w:tcPr>
          <w:p w:rsidR="002131D4" w:rsidRPr="00D40B36" w:rsidRDefault="002131D4" w:rsidP="00D40B36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40B36">
              <w:rPr>
                <w:rFonts w:ascii="Times New Roman" w:eastAsia="Times New Roman" w:hAnsi="Times New Roman" w:cs="Times New Roman"/>
                <w:sz w:val="24"/>
              </w:rPr>
              <w:t>Классное сочинение (количество страниц) 0,5-1</w:t>
            </w:r>
          </w:p>
        </w:tc>
        <w:tc>
          <w:tcPr>
            <w:tcW w:w="1985" w:type="dxa"/>
          </w:tcPr>
          <w:p w:rsidR="002131D4" w:rsidRPr="00D40B36" w:rsidRDefault="006750F4" w:rsidP="00D40B36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4-5</w:t>
            </w:r>
          </w:p>
        </w:tc>
      </w:tr>
    </w:tbl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Любое сочинение и изложение оцениваются двумя отметками: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первая ставится за содержание и речевое оформление;</w:t>
      </w:r>
    </w:p>
    <w:p w:rsidR="00D40B36" w:rsidRPr="00D40B36" w:rsidRDefault="00D40B36" w:rsidP="00D40B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вторая  -  за  грамотность,  то  есть  за  соблюдение  орфографических, пунктуационных и языковых норм.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Классификация ошибок в содержании сочинений и изложений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Фактические ошибки и логические ошибки</w:t>
      </w:r>
      <w:r w:rsidRPr="00D40B36">
        <w:rPr>
          <w:rFonts w:ascii="Times New Roman" w:eastAsia="Calibri" w:hAnsi="Times New Roman" w:cs="Times New Roman"/>
          <w:sz w:val="24"/>
        </w:rPr>
        <w:tab/>
        <w:t>-</w:t>
      </w:r>
      <w:r w:rsidRPr="00D40B36">
        <w:rPr>
          <w:rFonts w:ascii="Times New Roman" w:eastAsia="Calibri" w:hAnsi="Times New Roman" w:cs="Times New Roman"/>
          <w:sz w:val="24"/>
        </w:rPr>
        <w:tab/>
        <w:t>нарушение последовательности в высказывании;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</w:t>
      </w:r>
      <w:r w:rsidRPr="00D40B36">
        <w:rPr>
          <w:rFonts w:ascii="Times New Roman" w:eastAsia="Calibri" w:hAnsi="Times New Roman" w:cs="Times New Roman"/>
          <w:sz w:val="24"/>
        </w:rPr>
        <w:tab/>
        <w:t>изложении: неточности,  - отсутствие связи между частями сочинения искажения текста в обозначении (изложения) и между предложениями;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времени, места событий, -  неоправданное  повторение  высказанной  ранее последовательности действий, причинно-следственных связей,</w:t>
      </w:r>
      <w:r w:rsidRPr="00D40B36">
        <w:rPr>
          <w:rFonts w:ascii="Times New Roman" w:eastAsia="Calibri" w:hAnsi="Times New Roman" w:cs="Times New Roman"/>
          <w:sz w:val="24"/>
        </w:rPr>
        <w:tab/>
        <w:t>мысли;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ab/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  сочинении:  искажение</w:t>
      </w:r>
      <w:r w:rsidRPr="00D40B36">
        <w:rPr>
          <w:rFonts w:ascii="Times New Roman" w:eastAsia="Calibri" w:hAnsi="Times New Roman" w:cs="Times New Roman"/>
          <w:sz w:val="24"/>
        </w:rPr>
        <w:tab/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имевших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- раздробление одной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микротемы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другой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микротемой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место</w:t>
      </w:r>
      <w:r w:rsidRPr="00D40B36">
        <w:rPr>
          <w:rFonts w:ascii="Times New Roman" w:eastAsia="Calibri" w:hAnsi="Times New Roman" w:cs="Times New Roman"/>
          <w:sz w:val="24"/>
        </w:rPr>
        <w:tab/>
        <w:t>событий,</w:t>
      </w:r>
      <w:r w:rsidRPr="00D40B36">
        <w:rPr>
          <w:rFonts w:ascii="Times New Roman" w:eastAsia="Calibri" w:hAnsi="Times New Roman" w:cs="Times New Roman"/>
          <w:sz w:val="24"/>
        </w:rPr>
        <w:tab/>
        <w:t>неточное - несоразмерность частей;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воспроизведение  источников,  имен - высказывания или отсутствие необходимых частей;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собственных, мест событий, дат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ab/>
        <w:t xml:space="preserve">-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п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ерестановка частей текста (если она не обусловлена</w:t>
      </w:r>
    </w:p>
    <w:p w:rsidR="00D40B36" w:rsidRPr="00D40B36" w:rsidRDefault="00D40B36" w:rsidP="00D40B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 заданием  к  изложению);  -  неоправданная 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Речевые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 xml:space="preserve">речевым ошибкам относятся ошибки и недочеты в употреблении слов и построении текста. Первые в свою очередь делятся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семантические и стилистические.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К</w:t>
      </w:r>
      <w:r w:rsidRPr="00D40B36">
        <w:rPr>
          <w:rFonts w:ascii="Times New Roman" w:eastAsia="Calibri" w:hAnsi="Times New Roman" w:cs="Times New Roman"/>
          <w:sz w:val="24"/>
        </w:rPr>
        <w:tab/>
        <w:t>речевым семантическим ошибкам можно отнести следующие нарушения: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•</w:t>
      </w:r>
      <w:r w:rsidRPr="00D40B36">
        <w:rPr>
          <w:rFonts w:ascii="Times New Roman" w:eastAsia="Calibri" w:hAnsi="Times New Roman" w:cs="Times New Roman"/>
          <w:sz w:val="24"/>
        </w:rPr>
        <w:tab/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D40B36">
        <w:rPr>
          <w:rFonts w:ascii="Times New Roman" w:eastAsia="Calibri" w:hAnsi="Times New Roman" w:cs="Times New Roman"/>
          <w:sz w:val="24"/>
        </w:rPr>
        <w:t>неразличение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употребление лишних слов, например: он впервые познакомился с Таней случайно;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стилистически  неоправданное   употребление   ряда  однокоренных  слов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(например, характерная черта характера; приближался все ближе и ближе). Стилистические ошибки представляют собой следующие нарушения, которые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связаны с требованиями к выразительности речи: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неуместное употребление эмоционально окрашенных слов и конструкций,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особенно в авторской речи (например, рядом сидит папа,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вместо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отец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одного из малышей);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смешение лексики разных исторических эпох; употребление штампов;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Речевые ошибки в построении текста: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бедность и однообразие синтаксических конструкций;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видовременной соотнесённо с глагольных форм (например, когда Пугачев выходил из избы и сел в карету, Гринев долго смотрел ему вслед);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двусмысленности речи (например, Иванов закинул удочку, и она клюнула);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неудачный порядок слов.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Грамматические ошибки: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Грамматические ошибки - это нарушение грамматических норм образования языковых единиц и их структуры.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Разновидности грамматических ошибок: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 xml:space="preserve">словообразовательные, состоящие в неоправданном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словосочинительстве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или видоизменении слов нормативного языка (например,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надсмешка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подчерк,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нагинаться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>,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proofErr w:type="gramStart"/>
      <w:r w:rsidRPr="00D40B36">
        <w:rPr>
          <w:rFonts w:ascii="Times New Roman" w:eastAsia="Calibri" w:hAnsi="Times New Roman" w:cs="Times New Roman"/>
          <w:sz w:val="24"/>
        </w:rPr>
        <w:t>спинжак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беспощадство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публицизм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и т. п.).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Такие ошибки нельзя воспринимать как орфографические;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очутюсь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в полной темноте; одни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англичаны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; спортсмены в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каноях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; ихний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улыбающий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ребенок;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ложити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т. д.);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синтаксические: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б) ошибки в структуре простого предложения: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нарушение связи между подлежащим и сказуемым (например, солнце села;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но не вечно ни юность, ни лето; это были моей единственной книгой в дни войны); нарушение границы предложения (например, Собаки напали на след зайца. И стали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гонять его по вырубке);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нарушение ряда однородных членов (например, настоящий учитель верен своему делу никогда не отступать от своих принципов.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Почти все вещи в доме большие: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шкафы, двери, а еще грузовик и комбайн);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ошибки  в  предложениях  с  причастными  и  деепричастными  оборотами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(например, причалившая лодка к берегу.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 картине «Вратарь» изображен мальчик, широко расставив ноги, упершись руками в колени);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пропуски необходимых слов (например, Владик прибил доску и побежал в волейбол).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в) ошибки в структуре сложного предложения: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смешение сочинительной связи (например, Когда ветер усиливается, и кроны деревьев шумят под его порывами);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г) смешение прямой и косвенной речи;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д) разрушение фразеологического оборота без особой стилистической установки (например, терпеть не могу сидеть сложи в руки; хохотала как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резаная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).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Грамматические ошибки следует отличать от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орфографических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К примеру, ошибка в окончании «браконьерам, промышляющих в лесах» не орфографическая, а грамматическая, так как нарушено согласование, что является грамматической нормой.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И, наоборот, в окончании «умчался в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синею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даль» ошибка орфографическая, так как вместо - </w:t>
      </w:r>
      <w:proofErr w:type="spellStart"/>
      <w:r w:rsidRPr="00D40B36">
        <w:rPr>
          <w:rFonts w:ascii="Times New Roman" w:eastAsia="Calibri" w:hAnsi="Times New Roman" w:cs="Times New Roman"/>
          <w:sz w:val="24"/>
        </w:rPr>
        <w:t>юю</w:t>
      </w:r>
      <w:proofErr w:type="spellEnd"/>
      <w:r w:rsidRPr="00D40B36">
        <w:rPr>
          <w:rFonts w:ascii="Times New Roman" w:eastAsia="Calibri" w:hAnsi="Times New Roman" w:cs="Times New Roman"/>
          <w:sz w:val="24"/>
        </w:rPr>
        <w:t xml:space="preserve"> по правилу написано другое.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6.3. Критерии, правила и нормы оценочной </w:t>
      </w:r>
      <w:r w:rsidR="00796F19">
        <w:rPr>
          <w:rFonts w:ascii="Times New Roman" w:eastAsia="Calibri" w:hAnsi="Times New Roman" w:cs="Times New Roman"/>
          <w:sz w:val="24"/>
        </w:rPr>
        <w:t>деятельности предметной области «</w:t>
      </w:r>
      <w:r w:rsidRPr="00D40B36">
        <w:rPr>
          <w:rFonts w:ascii="Times New Roman" w:eastAsia="Calibri" w:hAnsi="Times New Roman" w:cs="Times New Roman"/>
          <w:b/>
          <w:sz w:val="24"/>
        </w:rPr>
        <w:t>Математика</w:t>
      </w:r>
      <w:r w:rsidR="00796F19">
        <w:rPr>
          <w:rFonts w:ascii="Times New Roman" w:eastAsia="Calibri" w:hAnsi="Times New Roman" w:cs="Times New Roman"/>
          <w:b/>
          <w:sz w:val="24"/>
        </w:rPr>
        <w:t>»</w:t>
      </w:r>
    </w:p>
    <w:p w:rsidR="00D40B36" w:rsidRPr="00D40B36" w:rsidRDefault="00796F19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Проверка знаний и умений по математике.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Знания и умения учащихся по математике оцениваются по результатам их индивидуального и фронтального опроса, текущих и итоговых письменных работ.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6.3.1. Оценка устных ответов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 ученику, если он; а) дает правильные, осознанные ответы на все поставленные вопросы, может подтвердить правильность ответа предметно-практическими действиями, знает и </w:t>
      </w:r>
      <w:r w:rsidRPr="00D40B36">
        <w:rPr>
          <w:rFonts w:ascii="Times New Roman" w:eastAsia="Calibri" w:hAnsi="Times New Roman" w:cs="Times New Roman"/>
          <w:sz w:val="24"/>
        </w:rPr>
        <w:lastRenderedPageBreak/>
        <w:t>умеет применять правила умеет самостоятельно оперировать изученными математическими представлениями; б) умеет самостоятельно, с минимальной помощью учителя, правильно решить задачу, объяснить ход решения; в) умеет производить и объяснять устные и письменные вычисления;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г) правильно узнает и называет геометрические фигуры, их элементы, положение фигур по отношению друг к другу на плоскости их пространстве, д)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 ученику, если его ответ в основном соответствует требованиям, установленным для оценки «5», но: а) при ответе ученик допускает отдельные неточности, оговорки, нуждается в дополнительных вопросах, помогающих ему уточнить ответ; б)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в) при решении задач нуждается в дополнительных вопросах учителя, помогающих анализу предложенной задачи уточнению вопросов задачи, объяснению выбора действий; г) с незначительной по мощью учителя правильно узнает и называет геометрические фигуры, их элементы, положение фигур на плоскости, в пространстве, по отношению друг к другу; д) выполняет работы по измерению и черчению с недостаточной точностью.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Все недочеты в работе ученик легко исправляет при незначительной помощи учителя, сосредоточивающего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</w:t>
      </w:r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 xml:space="preserve">Оценка «З» </w:t>
      </w:r>
      <w:r w:rsidRPr="00D40B36">
        <w:rPr>
          <w:rFonts w:ascii="Times New Roman" w:eastAsia="Calibri" w:hAnsi="Times New Roman" w:cs="Times New Roman"/>
          <w:sz w:val="24"/>
        </w:rPr>
        <w:t>ставится ученику,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если он: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а)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при незначительной помощи учителя или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учащихся класса дает правильные ответы на поставленные вопросы, формулирует правила может их применять; б) производит вычисления с опорой на различные виды счетного материала, но с соблюдением алгоритмов действий; в) понимает и записывает после обсуждения решение задачи под руководством учителя;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г)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 д) правильно выполняет измерение и черчение после предварительного обсуждения последовательности работы демонстрации приёмов ее выполнения.</w:t>
      </w:r>
      <w:proofErr w:type="gramEnd"/>
    </w:p>
    <w:p w:rsidR="00D40B36" w:rsidRPr="00D40B36" w:rsidRDefault="00D40B36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 xml:space="preserve">Оценка «2» </w:t>
      </w:r>
      <w:r w:rsidRPr="00D40B36">
        <w:rPr>
          <w:rFonts w:ascii="Times New Roman" w:eastAsia="Calibri" w:hAnsi="Times New Roman" w:cs="Times New Roman"/>
          <w:sz w:val="24"/>
        </w:rPr>
        <w:t>ставится ученику,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если он обнаруживает,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незнание большей части</w:t>
      </w:r>
      <w:r w:rsidRPr="00D40B3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>программного материала не может воспользоваться помощью учителя, других учащихся.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6.3.2. Письменная проверка знаний и умений учащихся</w:t>
      </w:r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D40B36" w:rsidRPr="00D40B36">
        <w:rPr>
          <w:rFonts w:ascii="Times New Roman" w:eastAsia="Calibri" w:hAnsi="Times New Roman" w:cs="Times New Roman"/>
          <w:sz w:val="24"/>
        </w:rPr>
        <w:t>Учитель проверяет и оценивает все письменные работы учащихся.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</w:t>
      </w:r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</w:t>
      </w:r>
      <w:r w:rsidR="00D40B36" w:rsidRPr="00D40B36">
        <w:rPr>
          <w:rFonts w:ascii="Times New Roman" w:eastAsia="Calibri" w:hAnsi="Times New Roman" w:cs="Times New Roman"/>
          <w:sz w:val="24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комбинированными,— это зависит от цели работы, класса и объема проверяемого материала</w:t>
      </w:r>
      <w:r w:rsidR="00D40B36" w:rsidRPr="00D40B36">
        <w:rPr>
          <w:rFonts w:ascii="Times New Roman" w:eastAsia="Calibri" w:hAnsi="Times New Roman" w:cs="Times New Roman"/>
          <w:i/>
          <w:sz w:val="24"/>
        </w:rPr>
        <w:t>.</w:t>
      </w:r>
    </w:p>
    <w:p w:rsidR="002131D4" w:rsidRPr="00D40B36" w:rsidRDefault="002131D4" w:rsidP="002131D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Объем контрольной работы должен быть таким, чтобы на ее выполнение учащимся требовалось: </w:t>
      </w:r>
    </w:p>
    <w:p w:rsidR="00D40B36" w:rsidRPr="00D40B36" w:rsidRDefault="00796F19" w:rsidP="00D40B36">
      <w:pPr>
        <w:numPr>
          <w:ilvl w:val="0"/>
          <w:numId w:val="1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IХ классах 35 — 45 мин,</w:t>
      </w:r>
      <w:r w:rsidR="009A0A69">
        <w:rPr>
          <w:rFonts w:ascii="Times New Roman" w:eastAsia="Calibri" w:hAnsi="Times New Roman" w:cs="Times New Roman"/>
          <w:sz w:val="24"/>
        </w:rPr>
        <w:t xml:space="preserve"> в </w:t>
      </w:r>
      <w:r w:rsidRPr="00796F19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</w:rPr>
        <w:t>Х-</w:t>
      </w:r>
      <w:proofErr w:type="gramEnd"/>
      <w:r w:rsidRPr="00796F19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ХI классах 45-60 мин (с перерывом, учитывая индивидуальные особенности, но не менее 5 мин).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 Причем за указанное время учащиеся должны не только выполнить работу, но и успеть ее проверить.</w:t>
      </w:r>
    </w:p>
    <w:p w:rsidR="00D40B36" w:rsidRPr="00D40B36" w:rsidRDefault="00D40B36" w:rsidP="00D40B36">
      <w:pPr>
        <w:numPr>
          <w:ilvl w:val="2"/>
          <w:numId w:val="16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D40B36">
        <w:rPr>
          <w:rFonts w:ascii="Times New Roman" w:eastAsia="Calibri" w:hAnsi="Times New Roman" w:cs="Times New Roman"/>
          <w:sz w:val="24"/>
        </w:rPr>
        <w:t>В комбинированную контрольную работу могут быть включены; 1—3 простые задачи, или 1—3 простые задачи и составная (начиная со II класса), или 2 составные задачи, примеры в одно и несколько арифметических действий (в том числе и на порядок действий, начиная с III класса) математический диктант, сравнение чисел, математических выражений, вычислительные, измерительные задачи или другие геометрические задания.</w:t>
      </w:r>
      <w:proofErr w:type="gramEnd"/>
    </w:p>
    <w:p w:rsidR="00D40B36" w:rsidRPr="00D40B36" w:rsidRDefault="002131D4" w:rsidP="00D40B3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 xml:space="preserve">При оценки письменных работ учащихся по математике </w:t>
      </w:r>
      <w:r w:rsidR="00D40B36" w:rsidRPr="00D40B36">
        <w:rPr>
          <w:rFonts w:ascii="Times New Roman" w:eastAsia="Calibri" w:hAnsi="Times New Roman" w:cs="Times New Roman"/>
          <w:b/>
          <w:i/>
          <w:sz w:val="24"/>
        </w:rPr>
        <w:t>грубыми ошибками</w:t>
      </w:r>
      <w:r w:rsidR="00D40B36" w:rsidRPr="00D40B36">
        <w:rPr>
          <w:rFonts w:ascii="Times New Roman" w:eastAsia="Calibri" w:hAnsi="Times New Roman" w:cs="Times New Roman"/>
          <w:sz w:val="24"/>
        </w:rPr>
        <w:t xml:space="preserve"> следует считать; неверное выполнение вычислений вследствие неточного применения правил и неправильное </w:t>
      </w:r>
      <w:r w:rsidR="00D40B36" w:rsidRPr="00D40B36">
        <w:rPr>
          <w:rFonts w:ascii="Times New Roman" w:eastAsia="Calibri" w:hAnsi="Times New Roman" w:cs="Times New Roman"/>
          <w:sz w:val="24"/>
        </w:rPr>
        <w:lastRenderedPageBreak/>
        <w:t>решение задачи (неправильный выбор, пропуск действий, выполнение ненужных действий, искажение смысла вопроса, привлечение посторонних или потеря</w:t>
      </w:r>
      <w:proofErr w:type="gramEnd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необходимых числовых данных), неумение правильно выполнить измерение и построение геометрических фигур.</w:t>
      </w:r>
    </w:p>
    <w:p w:rsidR="00D40B36" w:rsidRPr="00D40B36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Негрубыми ошибками считаются ошибки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>.</w:t>
      </w:r>
      <w:proofErr w:type="gramEnd"/>
      <w:r w:rsidR="00D40B36" w:rsidRPr="00D40B36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D40B36" w:rsidRPr="00D40B36">
        <w:rPr>
          <w:rFonts w:ascii="Times New Roman" w:eastAsia="Calibri" w:hAnsi="Times New Roman" w:cs="Times New Roman"/>
          <w:sz w:val="24"/>
        </w:rPr>
        <w:t>н</w:t>
      </w:r>
      <w:proofErr w:type="gramEnd"/>
      <w:r w:rsidR="00D40B36" w:rsidRPr="00D40B36">
        <w:rPr>
          <w:rFonts w:ascii="Times New Roman" w:eastAsia="Calibri" w:hAnsi="Times New Roman" w:cs="Times New Roman"/>
          <w:sz w:val="24"/>
        </w:rPr>
        <w:t>ебольшая неточность в измерении и черчении.</w:t>
      </w:r>
    </w:p>
    <w:p w:rsidR="00D40B36" w:rsidRPr="00D40B36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D40B36" w:rsidRPr="00D40B36">
        <w:rPr>
          <w:rFonts w:ascii="Times New Roman" w:eastAsia="Calibri" w:hAnsi="Times New Roman" w:cs="Times New Roman"/>
          <w:sz w:val="24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результатов, действий, величин и др.).</w:t>
      </w:r>
    </w:p>
    <w:p w:rsidR="00D40B36" w:rsidRPr="002131D4" w:rsidRDefault="002131D4" w:rsidP="00D40B36">
      <w:pPr>
        <w:spacing w:after="0" w:line="259" w:lineRule="auto"/>
        <w:rPr>
          <w:rFonts w:ascii="Times New Roman" w:eastAsia="Calibri" w:hAnsi="Times New Roman" w:cs="Times New Roman"/>
          <w:sz w:val="24"/>
          <w:u w:val="single"/>
        </w:rPr>
      </w:pPr>
      <w:r>
        <w:rPr>
          <w:rFonts w:ascii="Times New Roman" w:eastAsia="Calibri" w:hAnsi="Times New Roman" w:cs="Times New Roman"/>
          <w:sz w:val="24"/>
          <w:u w:val="single"/>
        </w:rPr>
        <w:t xml:space="preserve">      </w:t>
      </w:r>
      <w:r w:rsidR="00D40B36" w:rsidRPr="002131D4">
        <w:rPr>
          <w:rFonts w:ascii="Times New Roman" w:eastAsia="Calibri" w:hAnsi="Times New Roman" w:cs="Times New Roman"/>
          <w:sz w:val="24"/>
          <w:u w:val="single"/>
        </w:rPr>
        <w:t>При оценке комбинированных работ:</w:t>
      </w:r>
    </w:p>
    <w:p w:rsidR="00D40B36" w:rsidRPr="002131D4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  <w:u w:val="single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вся работа выполнена без ошибок.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 работе имеются 2—3 негрубые ошибки.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решены задачи, но сделаны попытки их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решить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 выполнено менее половины других заданий.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оценке работ, состоящих из примеров и других заданий, в которых не предусматривается решение задач: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все задания выполнены правильно.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1—2 негрубые ошибки.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1—2 грубые ошибки или 3—4 негрубые.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допущены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3—4 грубые шибки и ряд негрубых.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объемов и т. д., задач на измерение и построение и др.):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«5»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все задачи выполнены правильно.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«4»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допущены 1-— 2 негрубые ошибки при решении задач на вычисление или измерение, а построение выполнено недостаточно точно.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«3»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решена одна из двух-трех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Оценка «2»</w:t>
      </w:r>
      <w:r w:rsidRPr="00D40B36">
        <w:rPr>
          <w:rFonts w:ascii="Times New Roman" w:eastAsia="Calibri" w:hAnsi="Times New Roman" w:cs="Times New Roman"/>
          <w:sz w:val="24"/>
        </w:rPr>
        <w:t xml:space="preserve">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6.3.3. Итоговая оценка знаний и умений учащихся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1.</w:t>
      </w:r>
      <w:r w:rsidRPr="00D40B36">
        <w:rPr>
          <w:rFonts w:ascii="Times New Roman" w:eastAsia="Calibri" w:hAnsi="Times New Roman" w:cs="Times New Roman"/>
          <w:sz w:val="24"/>
        </w:rPr>
        <w:tab/>
        <w:t>За год знания и умения учащихся оцениваются одним баллом.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2.</w:t>
      </w:r>
      <w:r w:rsidRPr="00D40B36">
        <w:rPr>
          <w:rFonts w:ascii="Times New Roman" w:eastAsia="Calibri" w:hAnsi="Times New Roman" w:cs="Times New Roman"/>
          <w:sz w:val="24"/>
        </w:rPr>
        <w:tab/>
        <w:t>При выставлении итоговой оценки учитывается как уровень знаний ученика, так и</w:t>
      </w:r>
      <w:r w:rsidRPr="00D40B36">
        <w:rPr>
          <w:rFonts w:ascii="Times New Roman" w:eastAsia="Calibri" w:hAnsi="Times New Roman" w:cs="Times New Roman"/>
          <w:sz w:val="24"/>
        </w:rPr>
        <w:tab/>
        <w:t>овладение им практическими умениями.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З. Основанием для выставления итоговой отметки служат: результаты наблюдений учителя за повседневной работой ученика, текущих и итоговых </w:t>
      </w:r>
      <w:r w:rsidR="004F3785">
        <w:rPr>
          <w:rFonts w:ascii="Times New Roman" w:eastAsia="Calibri" w:hAnsi="Times New Roman" w:cs="Times New Roman"/>
          <w:sz w:val="24"/>
        </w:rPr>
        <w:t xml:space="preserve">проверочных </w:t>
      </w:r>
      <w:r w:rsidRPr="00D40B36">
        <w:rPr>
          <w:rFonts w:ascii="Times New Roman" w:eastAsia="Calibri" w:hAnsi="Times New Roman" w:cs="Times New Roman"/>
          <w:sz w:val="24"/>
        </w:rPr>
        <w:t xml:space="preserve"> работ.</w:t>
      </w:r>
    </w:p>
    <w:p w:rsidR="00D40B36" w:rsidRPr="00D40B36" w:rsidRDefault="00D40B36" w:rsidP="004F3785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17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ПРАВА И ОБЯЗАННОСТИ УЧАСТНИКОВ ПРОЦЕССА ТЕКУЩЕГО КОНТРОЛЯ И ПРОМЕЖУТОЧНОЙ АТТЕСТАЦИИ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7.1.</w:t>
      </w:r>
      <w:r w:rsidRPr="00D40B36">
        <w:rPr>
          <w:rFonts w:ascii="Times New Roman" w:eastAsia="Calibri" w:hAnsi="Times New Roman" w:cs="Times New Roman"/>
          <w:sz w:val="24"/>
        </w:rPr>
        <w:tab/>
        <w:t xml:space="preserve">Участниками процесса промежуточной аттестации считаются: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</w:p>
    <w:p w:rsidR="00D40B36" w:rsidRPr="00D40B36" w:rsidRDefault="00D40B36" w:rsidP="00D40B36">
      <w:pPr>
        <w:numPr>
          <w:ilvl w:val="0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>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7.2. Учитель, осуществляющий текущий контроль успеваемости и промежуточную аттестацию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имеет право: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аттестации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обучающихся за текущий учебный год;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проводить процедуру аттестации и оценивать качество усвоения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обучающимися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содержания учебных программ, соответствие уровня подготовки школьников требованиям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ФГОС ОВЗ;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7.3.   Учитель в ходе текущего контроля и промежуточной аттестации не имеет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права: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аттестации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обучающихся за текущий учебный год;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D40B36" w:rsidRPr="00D40B36" w:rsidRDefault="00D40B36" w:rsidP="00D40B36">
      <w:pPr>
        <w:numPr>
          <w:ilvl w:val="1"/>
          <w:numId w:val="18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оказывать  давление  на 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>,  проявлять  к  ним  недоброжелательное, некорректное отношение.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7.4. 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7.5.</w:t>
      </w:r>
      <w:r w:rsidRPr="00D40B36">
        <w:rPr>
          <w:rFonts w:ascii="Times New Roman" w:eastAsia="Calibri" w:hAnsi="Times New Roman" w:cs="Times New Roman"/>
          <w:sz w:val="24"/>
        </w:rPr>
        <w:tab/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имеет право:</w:t>
      </w:r>
      <w:bookmarkStart w:id="8" w:name="page37"/>
      <w:bookmarkEnd w:id="8"/>
    </w:p>
    <w:p w:rsidR="00D40B36" w:rsidRPr="00D40B36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знакомиться с формами и своими результатами текущего контроля успеваемости</w:t>
      </w:r>
    </w:p>
    <w:p w:rsidR="00D40B36" w:rsidRPr="00D40B36" w:rsidRDefault="00D40B36" w:rsidP="00D40B36">
      <w:pPr>
        <w:numPr>
          <w:ilvl w:val="0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промежуточной аттестации, нормативными документами, определяющими их порядок, критериями оценивания;</w:t>
      </w:r>
    </w:p>
    <w:p w:rsidR="004F3785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4F3785">
        <w:rPr>
          <w:rFonts w:ascii="Times New Roman" w:eastAsia="Calibri" w:hAnsi="Times New Roman" w:cs="Times New Roman"/>
          <w:sz w:val="24"/>
        </w:rPr>
        <w:t>проходить все формы текущего контроля и промежуточной аттестации за текущий учебный год в порядке, установленном МБОУ</w:t>
      </w:r>
      <w:r w:rsidR="002E24DF">
        <w:rPr>
          <w:rFonts w:ascii="Times New Roman" w:eastAsia="Calibri" w:hAnsi="Times New Roman" w:cs="Times New Roman"/>
          <w:sz w:val="24"/>
        </w:rPr>
        <w:t>.</w:t>
      </w:r>
      <w:r w:rsidRPr="004F3785">
        <w:rPr>
          <w:rFonts w:ascii="Times New Roman" w:eastAsia="Calibri" w:hAnsi="Times New Roman" w:cs="Times New Roman"/>
          <w:sz w:val="24"/>
        </w:rPr>
        <w:t xml:space="preserve"> </w:t>
      </w:r>
    </w:p>
    <w:p w:rsidR="00D40B36" w:rsidRPr="004F3785" w:rsidRDefault="00D40B36" w:rsidP="00D40B36">
      <w:pPr>
        <w:numPr>
          <w:ilvl w:val="1"/>
          <w:numId w:val="19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4F3785">
        <w:rPr>
          <w:rFonts w:ascii="Times New Roman" w:eastAsia="Calibri" w:hAnsi="Times New Roman" w:cs="Times New Roman"/>
          <w:sz w:val="24"/>
        </w:rPr>
        <w:t>в случае болезни на изменение формы промежуточной аттестации за год, ее отсрочку.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7.6.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Обучающийся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обязан выполнять требования, определенные настоящим Положением.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7.7. Родители (законные представители) несовершеннолетнего обучающегося имеют право:</w:t>
      </w:r>
    </w:p>
    <w:p w:rsidR="00D40B36" w:rsidRPr="00D40B36" w:rsidRDefault="00D40B36" w:rsidP="00D40B36">
      <w:pPr>
        <w:numPr>
          <w:ilvl w:val="0"/>
          <w:numId w:val="20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D40B36" w:rsidRPr="00D40B36" w:rsidRDefault="00D40B36" w:rsidP="00D40B36">
      <w:pPr>
        <w:numPr>
          <w:ilvl w:val="0"/>
          <w:numId w:val="20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7.8. Родители (законные представители) несовершеннолетнего обучающегося обязаны: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вести контроль текущей успеваемости своего ребенка, результатов его промежуточной аттестации;</w:t>
      </w:r>
    </w:p>
    <w:p w:rsidR="00D40B36" w:rsidRPr="00D40B36" w:rsidRDefault="00D40B36" w:rsidP="00D40B36">
      <w:pPr>
        <w:numPr>
          <w:ilvl w:val="0"/>
          <w:numId w:val="21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lastRenderedPageBreak/>
        <w:t xml:space="preserve">оказать содействие своему ребенку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условно.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7.9.</w:t>
      </w:r>
      <w:r w:rsidRPr="00D40B36">
        <w:rPr>
          <w:rFonts w:ascii="Times New Roman" w:eastAsia="Calibri" w:hAnsi="Times New Roman" w:cs="Times New Roman"/>
          <w:sz w:val="24"/>
        </w:rPr>
        <w:tab/>
        <w:t>Заявления родителей обучающихся (законных представителей), не согласных</w:t>
      </w:r>
    </w:p>
    <w:p w:rsidR="00D40B36" w:rsidRPr="00D40B36" w:rsidRDefault="00D40B36" w:rsidP="00D40B36">
      <w:pPr>
        <w:numPr>
          <w:ilvl w:val="0"/>
          <w:numId w:val="22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МБОУ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 xml:space="preserve"> </w:t>
      </w:r>
      <w:r w:rsidR="004F3785">
        <w:rPr>
          <w:rFonts w:ascii="Times New Roman" w:eastAsia="Calibri" w:hAnsi="Times New Roman" w:cs="Times New Roman"/>
          <w:sz w:val="24"/>
        </w:rPr>
        <w:t>.</w:t>
      </w:r>
      <w:proofErr w:type="gramEnd"/>
      <w:r w:rsidR="004F3785">
        <w:rPr>
          <w:rFonts w:ascii="Times New Roman" w:eastAsia="Calibri" w:hAnsi="Times New Roman" w:cs="Times New Roman"/>
          <w:sz w:val="24"/>
        </w:rPr>
        <w:t xml:space="preserve"> </w:t>
      </w:r>
      <w:r w:rsidRPr="00D40B36">
        <w:rPr>
          <w:rFonts w:ascii="Times New Roman" w:eastAsia="Calibri" w:hAnsi="Times New Roman" w:cs="Times New Roman"/>
          <w:sz w:val="24"/>
        </w:rPr>
        <w:t xml:space="preserve">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</w:t>
      </w:r>
      <w:bookmarkStart w:id="9" w:name="page38"/>
      <w:bookmarkEnd w:id="9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7.10. Учреждение определяет локальную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23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ОБЯЗАННОСТИ АДМИНИСТРАЦИИ ШКОЛЫ В ПЕРИОД ПОДГОТОВКИ, ПРОВЕДЕНИЯ И ПОСЛЕ ЗАВЕРШЕНИЯ ПРОМЕЖУТОЧНОЙ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 xml:space="preserve">АТТЕСТАЦИИ </w:t>
      </w:r>
      <w:proofErr w:type="gramStart"/>
      <w:r w:rsidRPr="00D40B36">
        <w:rPr>
          <w:rFonts w:ascii="Times New Roman" w:eastAsia="Calibri" w:hAnsi="Times New Roman" w:cs="Times New Roman"/>
          <w:b/>
          <w:sz w:val="24"/>
        </w:rPr>
        <w:t>ОБУЧАЮЩИХСЯ</w:t>
      </w:r>
      <w:proofErr w:type="gramEnd"/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8.1. В период подготовки к промежуточной аттестации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обучающихся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администрация школы: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 xml:space="preserve">организует обсуждение на заседании педагогического совета вопросов в соответствии с </w:t>
      </w:r>
      <w:proofErr w:type="gramStart"/>
      <w:r w:rsidRPr="00D40B36">
        <w:rPr>
          <w:rFonts w:ascii="Times New Roman" w:eastAsia="Calibri" w:hAnsi="Times New Roman" w:cs="Times New Roman"/>
          <w:sz w:val="24"/>
        </w:rPr>
        <w:t>настоящими</w:t>
      </w:r>
      <w:proofErr w:type="gramEnd"/>
      <w:r w:rsidRPr="00D40B36">
        <w:rPr>
          <w:rFonts w:ascii="Times New Roman" w:eastAsia="Calibri" w:hAnsi="Times New Roman" w:cs="Times New Roman"/>
          <w:sz w:val="24"/>
        </w:rPr>
        <w:t xml:space="preserve"> Положением о порядке и формах проведения промежуточной аттестации обучающихся, системе отметок по ее результатам;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формирует состав аттестационных комиссий по учебным предметам;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организует экспертизу аттестационного материала;</w:t>
      </w:r>
    </w:p>
    <w:p w:rsidR="00D40B36" w:rsidRPr="00D40B36" w:rsidRDefault="00D40B36" w:rsidP="00D40B36">
      <w:pPr>
        <w:numPr>
          <w:ilvl w:val="0"/>
          <w:numId w:val="24"/>
        </w:num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организует необходимую консультативную помощь обучающимся и их родителям при их подготовке к промежуточной аттестации.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8.2.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D40B36" w:rsidRPr="00D40B36" w:rsidRDefault="00D40B36" w:rsidP="00D40B36">
      <w:pPr>
        <w:numPr>
          <w:ilvl w:val="0"/>
          <w:numId w:val="25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40B36">
        <w:rPr>
          <w:rFonts w:ascii="Times New Roman" w:eastAsia="Calibri" w:hAnsi="Times New Roman" w:cs="Times New Roman"/>
          <w:b/>
          <w:sz w:val="24"/>
        </w:rPr>
        <w:t>ЗАКЛЮЧИТЕЛЬНЫЕ ПОЛОЖЕНИЯ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  <w:r w:rsidRPr="00D40B36">
        <w:rPr>
          <w:rFonts w:ascii="Times New Roman" w:eastAsia="Calibri" w:hAnsi="Times New Roman" w:cs="Times New Roman"/>
          <w:sz w:val="24"/>
        </w:rPr>
        <w:t>Срок действия настоящего Положения не ограничен. При изменении законодательства в локальный нормативный акт вносятся изменения в установленном Учреждением порядке.</w:t>
      </w:r>
    </w:p>
    <w:p w:rsidR="00D40B36" w:rsidRPr="00D40B36" w:rsidRDefault="00D40B36" w:rsidP="00D40B36">
      <w:pPr>
        <w:spacing w:after="0" w:line="259" w:lineRule="auto"/>
        <w:rPr>
          <w:rFonts w:ascii="Times New Roman" w:eastAsia="Calibri" w:hAnsi="Times New Roman" w:cs="Times New Roman"/>
          <w:sz w:val="24"/>
        </w:rPr>
      </w:pPr>
    </w:p>
    <w:p w:rsidR="00903A8D" w:rsidRDefault="00903A8D"/>
    <w:sectPr w:rsidR="00903A8D" w:rsidSect="004E41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DE91B1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437FD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644A4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579478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BA026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5C6C33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12E685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70C6A52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520EEDD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1"/>
    <w:multiLevelType w:val="hybridMultilevel"/>
    <w:tmpl w:val="4F4EF004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C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D"/>
    <w:multiLevelType w:val="hybridMultilevel"/>
    <w:tmpl w:val="7FB7E0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54"/>
    <w:multiLevelType w:val="hybridMultilevel"/>
    <w:tmpl w:val="1716703A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55"/>
    <w:multiLevelType w:val="hybridMultilevel"/>
    <w:tmpl w:val="14E17E3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56"/>
    <w:multiLevelType w:val="hybridMultilevel"/>
    <w:tmpl w:val="3222E7C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57"/>
    <w:multiLevelType w:val="hybridMultilevel"/>
    <w:tmpl w:val="74DE0E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58"/>
    <w:multiLevelType w:val="hybridMultilevel"/>
    <w:tmpl w:val="68EBC5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59"/>
    <w:multiLevelType w:val="hybridMultilevel"/>
    <w:tmpl w:val="2DF6D64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5A"/>
    <w:multiLevelType w:val="hybridMultilevel"/>
    <w:tmpl w:val="46B7D44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5B"/>
    <w:multiLevelType w:val="hybridMultilevel"/>
    <w:tmpl w:val="4A2AC31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5C"/>
    <w:multiLevelType w:val="hybridMultilevel"/>
    <w:tmpl w:val="39EE015C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01"/>
    <w:rsid w:val="00036F09"/>
    <w:rsid w:val="00060D01"/>
    <w:rsid w:val="002131D4"/>
    <w:rsid w:val="002C765C"/>
    <w:rsid w:val="002E24DF"/>
    <w:rsid w:val="003264D2"/>
    <w:rsid w:val="004E4136"/>
    <w:rsid w:val="004F3785"/>
    <w:rsid w:val="006750F4"/>
    <w:rsid w:val="00796F19"/>
    <w:rsid w:val="00903A8D"/>
    <w:rsid w:val="009963A5"/>
    <w:rsid w:val="009A0A69"/>
    <w:rsid w:val="00BC4513"/>
    <w:rsid w:val="00D4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0B36"/>
  </w:style>
  <w:style w:type="table" w:styleId="a3">
    <w:name w:val="Table Grid"/>
    <w:basedOn w:val="a1"/>
    <w:uiPriority w:val="39"/>
    <w:rsid w:val="00D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1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6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0B36"/>
  </w:style>
  <w:style w:type="table" w:styleId="a3">
    <w:name w:val="Table Grid"/>
    <w:basedOn w:val="a1"/>
    <w:uiPriority w:val="39"/>
    <w:rsid w:val="00D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1"/>
    <w:uiPriority w:val="99"/>
    <w:semiHidden/>
    <w:unhideWhenUsed/>
    <w:rsid w:val="00D4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D40B3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7033</Words>
  <Characters>40092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2020-07-21T23:11:00Z</dcterms:created>
  <dcterms:modified xsi:type="dcterms:W3CDTF">2020-07-24T14:41:00Z</dcterms:modified>
</cp:coreProperties>
</file>